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A2" w:rsidRDefault="003478A2" w:rsidP="003478A2">
      <w:pPr>
        <w:jc w:val="center"/>
        <w:rPr>
          <w:b/>
          <w:caps/>
        </w:rPr>
      </w:pPr>
      <w:r w:rsidRPr="00991A64">
        <w:rPr>
          <w:b/>
          <w:caps/>
        </w:rPr>
        <w:t xml:space="preserve">Zarządzenie Nr </w:t>
      </w:r>
      <w:r w:rsidR="00991A64" w:rsidRPr="00991A64">
        <w:rPr>
          <w:b/>
          <w:caps/>
        </w:rPr>
        <w:t>2</w:t>
      </w:r>
      <w:r w:rsidRPr="00991A64">
        <w:rPr>
          <w:b/>
          <w:caps/>
        </w:rPr>
        <w:t>/202</w:t>
      </w:r>
      <w:r w:rsidR="00991A64" w:rsidRPr="00991A64">
        <w:rPr>
          <w:b/>
          <w:caps/>
        </w:rPr>
        <w:t>5</w:t>
      </w:r>
      <w:r w:rsidRPr="00991A64">
        <w:rPr>
          <w:b/>
          <w:caps/>
        </w:rPr>
        <w:t>/202</w:t>
      </w:r>
      <w:r w:rsidR="00991A64" w:rsidRPr="00991A64">
        <w:rPr>
          <w:b/>
          <w:caps/>
        </w:rPr>
        <w:t>6</w:t>
      </w:r>
      <w:r>
        <w:rPr>
          <w:b/>
          <w:caps/>
        </w:rPr>
        <w:br/>
        <w:t xml:space="preserve">DYREKTORA SZKOŁY PODSTAWOWEJ </w:t>
      </w:r>
    </w:p>
    <w:p w:rsidR="003478A2" w:rsidRDefault="003478A2" w:rsidP="003478A2">
      <w:pPr>
        <w:jc w:val="center"/>
        <w:rPr>
          <w:b/>
          <w:caps/>
        </w:rPr>
      </w:pPr>
      <w:r>
        <w:rPr>
          <w:b/>
          <w:caps/>
        </w:rPr>
        <w:t>IM. GEN. WŁADYSŁAWA ANDERSA W NOWEM</w:t>
      </w:r>
    </w:p>
    <w:p w:rsidR="003478A2" w:rsidRDefault="003478A2" w:rsidP="003478A2">
      <w:pPr>
        <w:spacing w:before="280" w:after="280"/>
        <w:jc w:val="center"/>
        <w:rPr>
          <w:b/>
          <w:caps/>
        </w:rPr>
      </w:pPr>
      <w:r>
        <w:t xml:space="preserve">z dnia </w:t>
      </w:r>
      <w:r w:rsidR="00991A64">
        <w:t>2</w:t>
      </w:r>
      <w:r>
        <w:t xml:space="preserve"> września 2025 r.</w:t>
      </w:r>
    </w:p>
    <w:p w:rsidR="003478A2" w:rsidRDefault="003478A2" w:rsidP="003478A2">
      <w:pPr>
        <w:keepNext/>
        <w:spacing w:after="480"/>
        <w:jc w:val="center"/>
      </w:pPr>
      <w:r>
        <w:rPr>
          <w:b/>
        </w:rPr>
        <w:t xml:space="preserve">w sprawie wprowadzenia „Procedur wydawania e-legitymacji szkolnej, </w:t>
      </w:r>
      <w:proofErr w:type="spellStart"/>
      <w:r>
        <w:rPr>
          <w:b/>
        </w:rPr>
        <w:t>mLegitymacji</w:t>
      </w:r>
      <w:proofErr w:type="spellEnd"/>
      <w:r>
        <w:rPr>
          <w:b/>
        </w:rPr>
        <w:t xml:space="preserve"> szkolnej oraz duplikatów legitymacji szkolnej, karty rowerowej i duplikatów świadectwa szkolnego oraz pobieranie opłat za te czynności w Szkole Podstawowej im. gen. Wła</w:t>
      </w:r>
      <w:bookmarkStart w:id="0" w:name="_GoBack"/>
      <w:bookmarkEnd w:id="0"/>
      <w:r>
        <w:rPr>
          <w:b/>
        </w:rPr>
        <w:t>dysława Andersa w Nowem”.</w:t>
      </w:r>
    </w:p>
    <w:p w:rsidR="003478A2" w:rsidRDefault="003478A2" w:rsidP="003478A2">
      <w:pPr>
        <w:keepLines/>
        <w:spacing w:before="120" w:after="120"/>
        <w:ind w:firstLine="227"/>
      </w:pPr>
      <w:r>
        <w:t xml:space="preserve">Na podstawie ustawy z dnia </w:t>
      </w:r>
      <w:r w:rsidR="00886A58">
        <w:t>14 grudnia 2016 r. Prawo oświatowe</w:t>
      </w:r>
      <w:r>
        <w:t xml:space="preserve"> (Dz. U. z 20</w:t>
      </w:r>
      <w:r w:rsidR="00886A58">
        <w:t>25</w:t>
      </w:r>
      <w:r>
        <w:t xml:space="preserve"> r. poz. </w:t>
      </w:r>
      <w:r w:rsidR="00886A58">
        <w:t>1043</w:t>
      </w:r>
      <w:r>
        <w:t>), rozporządzenia   Ministra Edukacji Narodowej z dnia 7 czerwca 2023 r. w sprawie świadectw, dyplomów państwowych i innych druków (Dz. U. z 2023 r. poz. 1120), ustawy z dnia 16 listopada 2006 r. o opłacie skarbowej (Dz. U. z 202</w:t>
      </w:r>
      <w:r w:rsidR="00886A58">
        <w:t>5</w:t>
      </w:r>
      <w:r>
        <w:t xml:space="preserve"> r. poz. </w:t>
      </w:r>
      <w:r w:rsidR="00886A58">
        <w:t>1154</w:t>
      </w:r>
      <w:r>
        <w:t xml:space="preserve">) oraz ustawy z dnia 26 maja 2023 r. o aplikacji </w:t>
      </w:r>
      <w:proofErr w:type="spellStart"/>
      <w:r>
        <w:t>mObywatel</w:t>
      </w:r>
      <w:proofErr w:type="spellEnd"/>
      <w:r>
        <w:t xml:space="preserve"> (Dz. U. z 2024 r. poz. 1275), zarządzam, co następuje:                              </w:t>
      </w:r>
    </w:p>
    <w:p w:rsidR="003478A2" w:rsidRDefault="003478A2" w:rsidP="003478A2">
      <w:pPr>
        <w:keepNext/>
        <w:spacing w:after="480"/>
        <w:ind w:firstLine="426"/>
        <w:rPr>
          <w:b/>
        </w:rPr>
      </w:pPr>
      <w:r>
        <w:rPr>
          <w:b/>
        </w:rPr>
        <w:t>§ 1. </w:t>
      </w:r>
      <w:r>
        <w:t xml:space="preserve">Wprowadza </w:t>
      </w:r>
      <w:r w:rsidRPr="003478A2">
        <w:t xml:space="preserve">się  </w:t>
      </w:r>
      <w:r>
        <w:t>„P</w:t>
      </w:r>
      <w:r w:rsidRPr="003478A2">
        <w:t>rocedur</w:t>
      </w:r>
      <w:r>
        <w:t>y</w:t>
      </w:r>
      <w:r w:rsidRPr="003478A2">
        <w:t xml:space="preserve"> wydawania e-legitymacji szkolnej, </w:t>
      </w:r>
      <w:proofErr w:type="spellStart"/>
      <w:r w:rsidRPr="003478A2">
        <w:t>mLegitymacji</w:t>
      </w:r>
      <w:proofErr w:type="spellEnd"/>
      <w:r w:rsidRPr="003478A2">
        <w:t xml:space="preserve"> szkolnej oraz duplikatów legitymacji szkolnej, karty rowerowej i duplikatów świadectwa szkolnego oraz p</w:t>
      </w:r>
      <w:r w:rsidR="00C673C5">
        <w:t>obieranie opłat za te czynności</w:t>
      </w:r>
      <w:r>
        <w:t xml:space="preserve"> </w:t>
      </w:r>
      <w:r w:rsidRPr="003478A2">
        <w:t>w Szkole Podstawowej im. gen. Władysława Andersa w Nowem</w:t>
      </w:r>
      <w:r>
        <w:t>”,</w:t>
      </w:r>
      <w:r w:rsidRPr="003478A2">
        <w:t xml:space="preserve"> co stanowi załącznik nr 1 do niniejszeg</w:t>
      </w:r>
      <w:r>
        <w:t>o zarządzenia.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</w:p>
    <w:p w:rsidR="003478A2" w:rsidRDefault="003478A2" w:rsidP="003478A2">
      <w:pPr>
        <w:keepNext/>
        <w:spacing w:after="480"/>
        <w:ind w:firstLine="426"/>
      </w:pPr>
      <w:r>
        <w:rPr>
          <w:b/>
        </w:rPr>
        <w:t>§ 2. </w:t>
      </w:r>
      <w:r>
        <w:t xml:space="preserve">Zobowiązuję się wszystkich nauczycieli do zapoznania się z </w:t>
      </w:r>
      <w:r w:rsidRPr="003478A2">
        <w:t>procedur</w:t>
      </w:r>
      <w:r>
        <w:t>ami</w:t>
      </w:r>
      <w:r w:rsidRPr="003478A2">
        <w:t xml:space="preserve"> wydawania e-legitymacji szkolnej, </w:t>
      </w:r>
      <w:proofErr w:type="spellStart"/>
      <w:r w:rsidRPr="003478A2">
        <w:t>mLegitymacji</w:t>
      </w:r>
      <w:proofErr w:type="spellEnd"/>
      <w:r w:rsidRPr="003478A2">
        <w:t xml:space="preserve"> szkolnej oraz duplikatów legitymacji szkolnej, karty rowerowej i duplikatów świadectwa szkolnego oraz pobieranie opłat za te czynności</w:t>
      </w:r>
      <w:r>
        <w:t xml:space="preserve"> </w:t>
      </w:r>
      <w:r w:rsidRPr="003478A2">
        <w:t xml:space="preserve">w Szkole Podstawowej im. gen. Władysława Andersa </w:t>
      </w:r>
      <w:r w:rsidR="00C673C5">
        <w:br/>
      </w:r>
      <w:r w:rsidRPr="003478A2">
        <w:t>w Nowem</w:t>
      </w:r>
      <w:r>
        <w:t>.</w:t>
      </w:r>
      <w:r w:rsidRPr="003478A2">
        <w:t xml:space="preserve"> </w:t>
      </w:r>
    </w:p>
    <w:p w:rsidR="003478A2" w:rsidRDefault="003478A2" w:rsidP="003478A2">
      <w:pPr>
        <w:keepNext/>
        <w:spacing w:after="480"/>
        <w:ind w:firstLine="426"/>
        <w:rPr>
          <w:b/>
        </w:rPr>
      </w:pPr>
      <w:r>
        <w:rPr>
          <w:b/>
        </w:rPr>
        <w:t>§ 3. </w:t>
      </w:r>
      <w:r>
        <w:t xml:space="preserve">Wykonanie Zarządzenia powierza się </w:t>
      </w:r>
      <w:r w:rsidR="00262802">
        <w:t>Starszemu Referentowi.</w:t>
      </w:r>
    </w:p>
    <w:p w:rsidR="003478A2" w:rsidRPr="003478A2" w:rsidRDefault="003478A2" w:rsidP="003478A2">
      <w:pPr>
        <w:keepNext/>
        <w:spacing w:after="480"/>
        <w:ind w:firstLine="426"/>
        <w:rPr>
          <w:b/>
        </w:rPr>
      </w:pPr>
      <w:r w:rsidRPr="003478A2">
        <w:rPr>
          <w:b/>
        </w:rPr>
        <w:t>§ 4</w:t>
      </w:r>
      <w:r w:rsidRPr="00E932C4">
        <w:t xml:space="preserve">. Zarządzenie wchodzi w życie z dniem </w:t>
      </w:r>
      <w:r>
        <w:t xml:space="preserve">1 września 2025 r. </w:t>
      </w:r>
    </w:p>
    <w:p w:rsidR="003478A2" w:rsidRDefault="003478A2" w:rsidP="003478A2">
      <w:pPr>
        <w:keepNext/>
        <w:keepLines/>
        <w:spacing w:before="120" w:after="120"/>
        <w:ind w:firstLine="340"/>
      </w:pPr>
    </w:p>
    <w:p w:rsidR="004A1293" w:rsidRDefault="004A1293"/>
    <w:p w:rsidR="00C673C5" w:rsidRDefault="00C673C5"/>
    <w:p w:rsidR="00C673C5" w:rsidRDefault="00C673C5">
      <w:r>
        <w:t xml:space="preserve">Nowe, 2 września 2025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Aleksandra Antoniewicz</w:t>
      </w:r>
    </w:p>
    <w:sectPr w:rsidR="00C673C5" w:rsidSect="00B3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81F"/>
    <w:multiLevelType w:val="hybridMultilevel"/>
    <w:tmpl w:val="B832D24E"/>
    <w:lvl w:ilvl="0" w:tplc="D1BA64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78A2"/>
    <w:rsid w:val="00262802"/>
    <w:rsid w:val="003478A2"/>
    <w:rsid w:val="004A1293"/>
    <w:rsid w:val="00886A58"/>
    <w:rsid w:val="00991A64"/>
    <w:rsid w:val="00B325F5"/>
    <w:rsid w:val="00C6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8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Rytkowska</dc:creator>
  <cp:lastModifiedBy>Aleksandra</cp:lastModifiedBy>
  <cp:revision>2</cp:revision>
  <cp:lastPrinted>2025-12-29T11:06:00Z</cp:lastPrinted>
  <dcterms:created xsi:type="dcterms:W3CDTF">2026-02-25T17:15:00Z</dcterms:created>
  <dcterms:modified xsi:type="dcterms:W3CDTF">2026-02-25T17:15:00Z</dcterms:modified>
</cp:coreProperties>
</file>